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Default="001903C0"/>
    <w:p w:rsidR="00496788" w:rsidRPr="00496788" w:rsidRDefault="00496788">
      <w:pPr>
        <w:rPr>
          <w:sz w:val="36"/>
        </w:rPr>
      </w:pPr>
      <w:bookmarkStart w:id="0" w:name="_GoBack"/>
      <w:r w:rsidRPr="00496788">
        <w:rPr>
          <w:rFonts w:ascii="Segoe UI" w:hAnsi="Segoe UI" w:cs="Segoe UI"/>
          <w:color w:val="333333"/>
          <w:sz w:val="36"/>
        </w:rPr>
        <w:t xml:space="preserve">ИП </w:t>
      </w:r>
      <w:r w:rsidRPr="00496788">
        <w:rPr>
          <w:rFonts w:ascii="Segoe UI" w:hAnsi="Segoe UI" w:cs="Segoe UI"/>
          <w:color w:val="333333"/>
          <w:sz w:val="36"/>
        </w:rPr>
        <w:t>ФИЛАТОВА НАТАЛЬЯ НИКОЛАЕВНА</w:t>
      </w:r>
    </w:p>
    <w:bookmarkEnd w:id="0"/>
    <w:p w:rsidR="00496788" w:rsidRDefault="00496788" w:rsidP="0049678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ФИЛАТОВА НАТАЛЬЯ НИКОЛАЕВНА</w:t>
      </w:r>
    </w:p>
    <w:p w:rsidR="00496788" w:rsidRDefault="00496788" w:rsidP="0049678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236800908968</w:t>
      </w:r>
    </w:p>
    <w:p w:rsidR="00496788" w:rsidRDefault="00496788"/>
    <w:p w:rsidR="00496788" w:rsidRDefault="00496788"/>
    <w:p w:rsidR="00496788" w:rsidRPr="00496788" w:rsidRDefault="00496788" w:rsidP="00496788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49678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496788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496788" w:rsidRPr="00496788" w:rsidRDefault="00496788" w:rsidP="00496788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967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4967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49678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316236800057523</w:t>
      </w:r>
      <w:r w:rsidRPr="004967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967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4967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496788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4967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967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4967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09 июня 2016 года</w:t>
      </w:r>
      <w:r w:rsidRPr="004967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967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4967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4967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967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4967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01.11 - Выращивание зерновых (кроме риса), зернобобовых культур и семян масличных культур</w:t>
      </w:r>
      <w:r w:rsidRPr="004967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967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496788" w:rsidRPr="00496788" w:rsidTr="004967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96788" w:rsidRPr="00496788" w:rsidRDefault="00496788" w:rsidP="00496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96788" w:rsidRPr="00496788" w:rsidRDefault="00496788" w:rsidP="00496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овощей, бахчевых, корнеплодных и клубнеплодных культур, грибов и трюфелей</w:t>
            </w:r>
          </w:p>
        </w:tc>
      </w:tr>
      <w:tr w:rsidR="00496788" w:rsidRPr="00496788" w:rsidTr="004967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96788" w:rsidRPr="00496788" w:rsidRDefault="00496788" w:rsidP="00496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96788" w:rsidRPr="00496788" w:rsidRDefault="00496788" w:rsidP="00496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плодовых деревьев, кустарников и орехов</w:t>
            </w:r>
          </w:p>
        </w:tc>
      </w:tr>
      <w:tr w:rsidR="00496788" w:rsidRPr="00496788" w:rsidTr="004967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96788" w:rsidRPr="00496788" w:rsidRDefault="00496788" w:rsidP="00496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96788" w:rsidRPr="00496788" w:rsidRDefault="00496788" w:rsidP="00496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рассады</w:t>
            </w:r>
          </w:p>
        </w:tc>
      </w:tr>
      <w:tr w:rsidR="00496788" w:rsidRPr="00496788" w:rsidTr="004967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96788" w:rsidRPr="00496788" w:rsidRDefault="00496788" w:rsidP="00496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96788" w:rsidRPr="00496788" w:rsidRDefault="00496788" w:rsidP="00496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молочного крупного рогатого скота, производство сырого молока</w:t>
            </w:r>
          </w:p>
        </w:tc>
      </w:tr>
      <w:tr w:rsidR="00496788" w:rsidRPr="00496788" w:rsidTr="004967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96788" w:rsidRPr="00496788" w:rsidRDefault="00496788" w:rsidP="00496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96788" w:rsidRPr="00496788" w:rsidRDefault="00496788" w:rsidP="00496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прочих пород крупного рогатого скота и буйволов, производство спермы</w:t>
            </w:r>
          </w:p>
        </w:tc>
      </w:tr>
    </w:tbl>
    <w:p w:rsidR="00496788" w:rsidRDefault="00496788"/>
    <w:sectPr w:rsidR="00496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788"/>
    <w:rsid w:val="001903C0"/>
    <w:rsid w:val="0049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FDEB6-B21E-4E17-BDB1-02C75594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6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5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2024-02-19T10:32:00Z</dcterms:created>
  <dcterms:modified xsi:type="dcterms:W3CDTF">2024-02-19T10:32:00Z</dcterms:modified>
</cp:coreProperties>
</file>